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32" w:rsidRPr="00E532E5" w:rsidRDefault="008F5146" w:rsidP="00E53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2E5">
        <w:rPr>
          <w:rFonts w:ascii="Times New Roman" w:hAnsi="Times New Roman" w:cs="Times New Roman"/>
          <w:b/>
          <w:sz w:val="28"/>
          <w:szCs w:val="28"/>
        </w:rPr>
        <w:t>Требования к презентациям:</w:t>
      </w:r>
    </w:p>
    <w:p w:rsidR="008F5146" w:rsidRPr="00E532E5" w:rsidRDefault="008F5146" w:rsidP="00E53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2E5">
        <w:rPr>
          <w:rFonts w:ascii="Times New Roman" w:hAnsi="Times New Roman" w:cs="Times New Roman"/>
          <w:sz w:val="28"/>
          <w:szCs w:val="28"/>
        </w:rPr>
        <w:t>Количество слайдов соответствует содержанию и продолжительности выступления (для 7-ми минутного выступления рекомендуется использовать не более 10 слайдов)</w:t>
      </w:r>
    </w:p>
    <w:p w:rsidR="008F5146" w:rsidRPr="00E532E5" w:rsidRDefault="008F5146" w:rsidP="00E53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2E5">
        <w:rPr>
          <w:rFonts w:ascii="Times New Roman" w:hAnsi="Times New Roman" w:cs="Times New Roman"/>
          <w:sz w:val="28"/>
          <w:szCs w:val="28"/>
        </w:rPr>
        <w:t>Текст на слайде представляет собой опорный конспект (ключевые слова, маркированный или нумерованный список), без полных предложений</w:t>
      </w:r>
    </w:p>
    <w:p w:rsidR="008F5146" w:rsidRPr="00E532E5" w:rsidRDefault="008F5146" w:rsidP="00E53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2E5">
        <w:rPr>
          <w:rFonts w:ascii="Times New Roman" w:hAnsi="Times New Roman" w:cs="Times New Roman"/>
          <w:sz w:val="28"/>
          <w:szCs w:val="28"/>
        </w:rPr>
        <w:t>Наиболее важная информация выделяется с помощью цвета, размера, эффектом анимации и т.д.</w:t>
      </w:r>
    </w:p>
    <w:p w:rsidR="00E532E5" w:rsidRPr="00E532E5" w:rsidRDefault="00E532E5" w:rsidP="00E53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2E5">
        <w:rPr>
          <w:rFonts w:ascii="Times New Roman" w:hAnsi="Times New Roman" w:cs="Times New Roman"/>
          <w:sz w:val="28"/>
          <w:szCs w:val="28"/>
        </w:rPr>
        <w:t>Иллюстрации помогают наиболее полно раскрыть тему, а не отвлекают от содержания</w:t>
      </w:r>
    </w:p>
    <w:p w:rsidR="00E532E5" w:rsidRPr="00E532E5" w:rsidRDefault="00E532E5" w:rsidP="00E53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2E5">
        <w:rPr>
          <w:rFonts w:ascii="Times New Roman" w:hAnsi="Times New Roman" w:cs="Times New Roman"/>
          <w:sz w:val="28"/>
          <w:szCs w:val="28"/>
        </w:rPr>
        <w:t>Для всех слайдов презентации используется один и тот же шаблон оформления</w:t>
      </w:r>
    </w:p>
    <w:p w:rsidR="00E532E5" w:rsidRDefault="00E532E5" w:rsidP="00E532E5">
      <w:pPr>
        <w:pStyle w:val="a3"/>
        <w:numPr>
          <w:ilvl w:val="0"/>
          <w:numId w:val="1"/>
        </w:numPr>
      </w:pPr>
      <w:r w:rsidRPr="00E532E5">
        <w:rPr>
          <w:rFonts w:ascii="Times New Roman" w:hAnsi="Times New Roman" w:cs="Times New Roman"/>
          <w:sz w:val="28"/>
          <w:szCs w:val="28"/>
        </w:rPr>
        <w:t>Презентация не перегружена эффектами</w:t>
      </w:r>
      <w:bookmarkStart w:id="0" w:name="_GoBack"/>
      <w:bookmarkEnd w:id="0"/>
    </w:p>
    <w:sectPr w:rsidR="00E5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0DB9"/>
    <w:multiLevelType w:val="hybridMultilevel"/>
    <w:tmpl w:val="29C2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D"/>
    <w:rsid w:val="008F5146"/>
    <w:rsid w:val="00AD1D6D"/>
    <w:rsid w:val="00E532E5"/>
    <w:rsid w:val="00F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2015-05-12T06:50:00Z</dcterms:created>
  <dcterms:modified xsi:type="dcterms:W3CDTF">2015-05-12T07:07:00Z</dcterms:modified>
</cp:coreProperties>
</file>